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5247" w14:textId="6A8DE78F" w:rsidR="00A46CDE" w:rsidRDefault="009D74DB">
      <w:r>
        <w:t xml:space="preserve">Beitrag zum Booster: </w:t>
      </w:r>
      <w:hyperlink r:id="rId4" w:history="1">
        <w:r w:rsidRPr="003F60DD">
          <w:rPr>
            <w:rStyle w:val="Hyperlink"/>
          </w:rPr>
          <w:t>https://www.change-learning.de/2022/03/30/ein-booster-fuer-die-transformation-des-schulsystems/</w:t>
        </w:r>
      </w:hyperlink>
      <w:r>
        <w:t xml:space="preserve"> </w:t>
      </w:r>
    </w:p>
    <w:sectPr w:rsidR="00A46C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DB"/>
    <w:rsid w:val="004254CD"/>
    <w:rsid w:val="009D74DB"/>
    <w:rsid w:val="00A46CDE"/>
    <w:rsid w:val="00A9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7FCAE5"/>
  <w15:chartTrackingRefBased/>
  <w15:docId w15:val="{962438F5-A94B-774B-A24E-1D0E2329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D7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7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7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7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7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7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7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7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7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7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7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74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74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74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74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74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74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7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7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7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7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74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74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74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7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74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74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D74D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D7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hange-learning.de/2022/03/30/ein-booster-fuer-die-transformation-des-schulsystems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197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1</cp:revision>
  <dcterms:created xsi:type="dcterms:W3CDTF">2025-12-01T07:45:00Z</dcterms:created>
  <dcterms:modified xsi:type="dcterms:W3CDTF">2025-12-01T07:46:00Z</dcterms:modified>
</cp:coreProperties>
</file>